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30" w:rsidRDefault="00000430" w:rsidP="0094798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2022 BAHAR DÖNEMİ FİNAL SINAVLARI</w:t>
      </w:r>
    </w:p>
    <w:p w:rsidR="00000430" w:rsidRPr="00000430" w:rsidRDefault="00000430" w:rsidP="0000043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2022 Spring</w:t>
      </w:r>
      <w:r w:rsidR="003933C9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3933C9">
        <w:rPr>
          <w:rFonts w:cstheme="minorHAnsi"/>
          <w:b/>
          <w:sz w:val="20"/>
          <w:szCs w:val="20"/>
        </w:rPr>
        <w:t>Term</w:t>
      </w:r>
      <w:r>
        <w:rPr>
          <w:rFonts w:cstheme="minorHAnsi"/>
          <w:b/>
          <w:sz w:val="20"/>
          <w:szCs w:val="20"/>
        </w:rPr>
        <w:t xml:space="preserve"> Final Exams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950"/>
        <w:gridCol w:w="2652"/>
        <w:gridCol w:w="2210"/>
        <w:gridCol w:w="1154"/>
        <w:gridCol w:w="1827"/>
        <w:gridCol w:w="1338"/>
      </w:tblGrid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4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Akademik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Personel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ve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Ders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Bilgisi</w:t>
              </w:r>
              <w:proofErr w:type="spellEnd"/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Academic Staff and Course Info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5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Ders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Kodu</w:t>
              </w:r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6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Ders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Adı</w:t>
              </w:r>
              <w:proofErr w:type="spellEnd"/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7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Sınav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Tarihi</w:t>
              </w:r>
              <w:proofErr w:type="spellEnd"/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8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Saat</w:t>
              </w:r>
              <w:proofErr w:type="spellEnd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Aralığı</w:t>
              </w:r>
              <w:proofErr w:type="spellEnd"/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9" w:history="1"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Bina</w:t>
              </w:r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0" w:history="1">
              <w:proofErr w:type="spellStart"/>
              <w:r w:rsidRPr="00000430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</w:rPr>
                <w:t>Mekan</w:t>
              </w:r>
              <w:proofErr w:type="spellEnd"/>
            </w:hyperlink>
          </w:p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Place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3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RECEP MAHMUT OKTAY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PHIL152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Etik</w:t>
            </w:r>
            <w:proofErr w:type="spellEnd"/>
          </w:p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Ethics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03.06.2022 </w:t>
            </w:r>
            <w:r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CUMA</w:t>
            </w:r>
            <w:r>
              <w:rPr>
                <w:rFonts w:eastAsia="Times New Roman" w:cstheme="minorHAnsi"/>
                <w:sz w:val="20"/>
                <w:szCs w:val="20"/>
              </w:rPr>
              <w:t>/Friday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11:30   14:00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  <w:r w:rsidR="00000430"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301,303,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2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RECEP MAHMUT OKTAY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PHIL152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Etik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Ethics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31.05.2022 – SALI/ Tuesday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11:30   14:00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402,403,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LEVENT YURDAKUL KAVAS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PHIL422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Çağdaş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II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Contemporary Philosophy II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06.06.2022 – PAZARTESİ/ Monday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14:00   16:00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47985"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105,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LEVENT YURDAKUL KAVAS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PHIL382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Dil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I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Philosophy of Language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07.06.2022 – SALI/ Tuesday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16:00   18:00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</w:t>
            </w:r>
            <w:r w:rsidR="00947985">
              <w:rPr>
                <w:rFonts w:eastAsia="Times New Roman" w:cstheme="minorHAnsi"/>
                <w:sz w:val="20"/>
                <w:szCs w:val="20"/>
              </w:rPr>
              <w:t>ı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109,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LEVENT YURDAKUL KAVAS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PHIL322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19.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Yüzyılda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Philosophy in 19</w:t>
            </w:r>
            <w:r w:rsidRPr="00947985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06.06.2022 </w:t>
            </w:r>
            <w:r w:rsidR="00947985"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PAZARTESİ</w:t>
            </w:r>
            <w:r w:rsidR="00947985">
              <w:rPr>
                <w:rFonts w:eastAsia="Times New Roman" w:cstheme="minorHAnsi"/>
                <w:sz w:val="20"/>
                <w:szCs w:val="20"/>
              </w:rPr>
              <w:t>/ Monday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09:00   11:30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00430"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109,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LEVENT YURDAKUL KAVAS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PHIL222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17.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Yüzyılda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Philosophy in 17</w:t>
            </w:r>
            <w:r w:rsidRPr="00947985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07.06.2022 – SALI/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09:00   11:30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109,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LEVENT YURDAKUL KAVAS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PHIL112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Mantık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I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Logic I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09.06.2022 </w:t>
            </w:r>
            <w:r w:rsidR="00947985"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PERŞEMBE</w:t>
            </w:r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Thursday</w:t>
            </w:r>
            <w:r w:rsidR="00000430"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09:00   11:30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105,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LALE LEVİN BASUT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PHIL232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Bilgi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Felsefesi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Epistemology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01.06.2022 </w:t>
            </w:r>
            <w:r w:rsidR="00947985"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ÇARŞAMBA</w:t>
            </w:r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/Wednesday</w:t>
            </w:r>
            <w:r w:rsidR="00000430"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11:30   14:00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209,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LALE LEVİN BASUT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PHIL312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Felsefesi</w:t>
            </w:r>
            <w:proofErr w:type="spellEnd"/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Philosophy of Art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03.06.2022 – CUMA/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11:30   14:00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947985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105, </w:t>
            </w:r>
          </w:p>
        </w:tc>
      </w:tr>
      <w:tr w:rsidR="00000430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lastRenderedPageBreak/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SAFFET BABÜR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PHIL218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Klasik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Yunanca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Latince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Metin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Çözümlemeleri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II</w:t>
            </w:r>
          </w:p>
          <w:p w:rsidR="00947985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Classical Greek and Latin Text Analyses II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947985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07.06.2022 – SALI/ Tuesday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14:00   16:00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  <w:hideMark/>
          </w:tcPr>
          <w:p w:rsidR="005E5986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000430" w:rsidRPr="00000430" w:rsidRDefault="005E5986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209, </w:t>
            </w:r>
          </w:p>
        </w:tc>
      </w:tr>
      <w:tr w:rsidR="005E5986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SAFFET BABÜR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PHIL122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Eskiçağda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II</w:t>
            </w:r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Ancient Philosophy II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08.06.2022 </w:t>
            </w:r>
            <w:r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ÇARŞAMBA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/ Wednesday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14:00   16:00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105, </w:t>
            </w:r>
          </w:p>
        </w:tc>
      </w:tr>
      <w:tr w:rsidR="005E5986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MELİKE DURMAZ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PHIL152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Etik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Ethics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02.06.2022 – PERŞEMBE/ Thursday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14:00   17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209, </w:t>
            </w:r>
          </w:p>
        </w:tc>
      </w:tr>
      <w:tr w:rsidR="005E5986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MELİKE DURMAZ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PHIL452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Hukuk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ve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İnsan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Hakları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Philosophy of Law and Human Rights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03.06.2022 – CUMA/ Friday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14:00   17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109, </w:t>
            </w:r>
          </w:p>
        </w:tc>
      </w:tr>
      <w:tr w:rsidR="005E5986" w:rsidRPr="00000430" w:rsidTr="003933C9">
        <w:trPr>
          <w:tblCellSpacing w:w="20" w:type="dxa"/>
        </w:trPr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: 1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Akademik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Personel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>: MELİKE DURMAZ</w:t>
            </w:r>
            <w:r w:rsidRPr="00000430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>PHIL101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Felsefeye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Giriş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Introduction to Philosophy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09.06.2022 </w:t>
            </w:r>
            <w:r>
              <w:rPr>
                <w:rFonts w:eastAsia="Times New Roman" w:cstheme="minorHAnsi"/>
                <w:sz w:val="20"/>
                <w:szCs w:val="20"/>
              </w:rPr>
              <w:t>–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PERŞEMBE</w:t>
            </w:r>
            <w:r>
              <w:rPr>
                <w:rFonts w:eastAsia="Times New Roman" w:cstheme="minorHAnsi"/>
                <w:sz w:val="20"/>
                <w:szCs w:val="20"/>
              </w:rPr>
              <w:t>/ Thursday</w:t>
            </w: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16:00   20:00 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:rsidR="005E5986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Güzel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Sanatlar</w:t>
            </w:r>
            <w:proofErr w:type="spellEnd"/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00430">
              <w:rPr>
                <w:rFonts w:eastAsia="Times New Roman" w:cstheme="minorHAnsi"/>
                <w:sz w:val="20"/>
                <w:szCs w:val="20"/>
              </w:rPr>
              <w:t>Binası</w:t>
            </w:r>
            <w:proofErr w:type="spellEnd"/>
          </w:p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Fine Arts B.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5E5986" w:rsidRPr="00000430" w:rsidRDefault="005E5986" w:rsidP="005E59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00430">
              <w:rPr>
                <w:rFonts w:eastAsia="Times New Roman" w:cstheme="minorHAnsi"/>
                <w:sz w:val="20"/>
                <w:szCs w:val="20"/>
              </w:rPr>
              <w:t xml:space="preserve">403, </w:t>
            </w:r>
          </w:p>
        </w:tc>
      </w:tr>
    </w:tbl>
    <w:p w:rsidR="00000430" w:rsidRPr="00000430" w:rsidRDefault="00000430" w:rsidP="00000430">
      <w:pPr>
        <w:jc w:val="center"/>
        <w:rPr>
          <w:rFonts w:cstheme="minorHAnsi"/>
          <w:b/>
          <w:sz w:val="20"/>
          <w:szCs w:val="20"/>
        </w:rPr>
      </w:pPr>
    </w:p>
    <w:sectPr w:rsidR="00000430" w:rsidRPr="00000430" w:rsidSect="00000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A"/>
    <w:rsid w:val="00000430"/>
    <w:rsid w:val="002B0A3D"/>
    <w:rsid w:val="003933C9"/>
    <w:rsid w:val="005E5986"/>
    <w:rsid w:val="007B49B6"/>
    <w:rsid w:val="00947985"/>
    <w:rsid w:val="00E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8A41"/>
  <w15:chartTrackingRefBased/>
  <w15:docId w15:val="{901F0146-814C-452C-85D6-37971AB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SinavListesi','Sort$baslangicsaat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GridViewSinavListesi','Sort$tarih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SinavListesi','Sort$dersAd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ContentPlaceHolder1$GridViewSinavListesi','Sort$dersKod')" TargetMode="External"/><Relationship Id="rId10" Type="http://schemas.openxmlformats.org/officeDocument/2006/relationships/hyperlink" Target="javascript:__doPostBack('ctl00$ContentPlaceHolder1$GridViewSinavListesi','Sort$mekanAd')" TargetMode="External"/><Relationship Id="rId4" Type="http://schemas.openxmlformats.org/officeDocument/2006/relationships/hyperlink" Target="javascript:__doPostBack('ctl00$ContentPlaceHolder1$GridViewSinavListesi','Sort$akademisyenler')" TargetMode="External"/><Relationship Id="rId9" Type="http://schemas.openxmlformats.org/officeDocument/2006/relationships/hyperlink" Target="javascript:__doPostBack('ctl00$ContentPlaceHolder1$GridViewSinavListesi','Sort$binaA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Nurtug Ovali</dc:creator>
  <cp:keywords/>
  <dc:description/>
  <cp:lastModifiedBy>Sibel Nurtug Ovali</cp:lastModifiedBy>
  <cp:revision>3</cp:revision>
  <dcterms:created xsi:type="dcterms:W3CDTF">2022-05-26T08:56:00Z</dcterms:created>
  <dcterms:modified xsi:type="dcterms:W3CDTF">2022-05-26T09:22:00Z</dcterms:modified>
</cp:coreProperties>
</file>